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rPr>
        <w:t>三</w:t>
      </w:r>
      <w:r>
        <w:rPr>
          <w:b/>
          <w:sz w:val="44"/>
          <w:szCs w:val="44"/>
        </w:rPr>
        <w:t>月份大事记</w:t>
      </w:r>
    </w:p>
    <w:p>
      <w:pPr>
        <w:spacing w:line="580" w:lineRule="exact"/>
        <w:rPr>
          <w:rFonts w:eastAsia="仿宋_GB2312"/>
          <w:sz w:val="32"/>
          <w:szCs w:val="32"/>
        </w:rPr>
      </w:pPr>
      <w:bookmarkStart w:id="0" w:name="_GoBack"/>
      <w:bookmarkEnd w:id="0"/>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3日，市委召开第22次常委会会议，听取市人大常委会党组2021年度工作情况汇报和市人大常委会2022年度工作要点汇报。</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4日，市人大常委会副主任邹家宏带队赴市生态环境局调研2021年度环境状况和环境保护目标完成情况。</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8日，市十七届人大常委会第一次会议在市人大常委会会议室召开。组成人员应到35人，实到34人。会议审议通过市人大常委会2022年度工作要点；</w:t>
      </w:r>
      <w:r>
        <w:rPr>
          <w:rFonts w:ascii="Times New Roman" w:hAnsi="Times New Roman" w:eastAsia="仿宋_GB2312" w:cs="Times New Roman"/>
          <w:sz w:val="32"/>
          <w:szCs w:val="32"/>
        </w:rPr>
        <w:t>审议通过市人大常委会代表资格审查委员会组成人员名单、市人大常委会各工作委员会组成人员名单；决定任命新一届政府工作部门主要负责人</w:t>
      </w:r>
      <w:r>
        <w:rPr>
          <w:rFonts w:hint="eastAsia" w:ascii="Times New Roman" w:hAnsi="Times New Roman" w:eastAsia="仿宋_GB2312" w:cs="Times New Roman"/>
          <w:sz w:val="32"/>
          <w:szCs w:val="32"/>
        </w:rPr>
        <w:t>；通过市人大常委会有关人事任免事项。市人大常委会主任王红星作讲话，</w:t>
      </w:r>
      <w:r>
        <w:rPr>
          <w:rFonts w:hint="eastAsia" w:ascii="Times New Roman" w:hAnsi="Times New Roman" w:eastAsia="仿宋_GB2312" w:cs="Times New Roman"/>
          <w:spacing w:val="-2"/>
          <w:sz w:val="32"/>
          <w:szCs w:val="32"/>
        </w:rPr>
        <w:t>副主任韩飚主持会议。市委常委、市纪委书记、市监委主任杨庆</w:t>
      </w:r>
      <w:r>
        <w:rPr>
          <w:rFonts w:hint="eastAsia" w:ascii="Times New Roman" w:hAnsi="Times New Roman" w:eastAsia="仿宋_GB2312" w:cs="Times New Roman"/>
          <w:sz w:val="32"/>
          <w:szCs w:val="32"/>
        </w:rPr>
        <w:t>，市委常委、常务副市长吴敬宇，副市长、市公安局局长周强，市法院院长张晓江，市检察院检察长张云东等列席会议。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10日，市人大常委会党组书记、主任王红星走访娄东街道滨河社区各核酸检测点，慰问参加新冠肺炎疫情防控志愿服务的人大机关干部。</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11日，市人大常委会副主任周鸿斌带队赴市检察院调研公益诉讼检察工作。</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23日，市人大常委会副主任顾建康带队赴市发改委调研2022年市民生实事项目启动情况。</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30日，苏州市第十七届人民代表大会第一次会议在苏州太湖国际会议中心召开。我市汪香元、王红星、杨庆、施敬等35位苏州市人大代表出席会议。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全月，市人大机关干部赴娄东街道滨河社区参加新冠肺炎疫情防控志愿服务工作。</w:t>
      </w:r>
    </w:p>
    <w:p>
      <w:pPr>
        <w:pStyle w:val="3"/>
        <w:ind w:left="0" w:firstLine="608"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7C"/>
    <w:rsid w:val="00035020"/>
    <w:rsid w:val="00037B91"/>
    <w:rsid w:val="000E48CD"/>
    <w:rsid w:val="000F5D5E"/>
    <w:rsid w:val="00172252"/>
    <w:rsid w:val="00307CBF"/>
    <w:rsid w:val="00344A27"/>
    <w:rsid w:val="0040583B"/>
    <w:rsid w:val="00410D63"/>
    <w:rsid w:val="00434187"/>
    <w:rsid w:val="004500E6"/>
    <w:rsid w:val="00586E7A"/>
    <w:rsid w:val="005C08A3"/>
    <w:rsid w:val="005F2A06"/>
    <w:rsid w:val="00693E06"/>
    <w:rsid w:val="006D7F56"/>
    <w:rsid w:val="007157B5"/>
    <w:rsid w:val="00797981"/>
    <w:rsid w:val="007B0406"/>
    <w:rsid w:val="007C5F49"/>
    <w:rsid w:val="007E32E5"/>
    <w:rsid w:val="00813AF9"/>
    <w:rsid w:val="00815E43"/>
    <w:rsid w:val="00845A7C"/>
    <w:rsid w:val="008F14C2"/>
    <w:rsid w:val="00900862"/>
    <w:rsid w:val="009610CC"/>
    <w:rsid w:val="009675D8"/>
    <w:rsid w:val="0099465C"/>
    <w:rsid w:val="009C3BAC"/>
    <w:rsid w:val="00A255C0"/>
    <w:rsid w:val="00B4711A"/>
    <w:rsid w:val="00B9655F"/>
    <w:rsid w:val="00BB417E"/>
    <w:rsid w:val="00BC07B1"/>
    <w:rsid w:val="00BD1842"/>
    <w:rsid w:val="00D50438"/>
    <w:rsid w:val="00D871D7"/>
    <w:rsid w:val="00DB6BCD"/>
    <w:rsid w:val="00EF2E7C"/>
    <w:rsid w:val="00FD36B3"/>
    <w:rsid w:val="00FE6A84"/>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718138B"/>
    <w:rsid w:val="072002CC"/>
    <w:rsid w:val="073D32A5"/>
    <w:rsid w:val="07590867"/>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F06570"/>
    <w:rsid w:val="0D10085D"/>
    <w:rsid w:val="0D215C7D"/>
    <w:rsid w:val="0D223836"/>
    <w:rsid w:val="0D6E3435"/>
    <w:rsid w:val="0D8A119A"/>
    <w:rsid w:val="0E3E2F8E"/>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710523A"/>
    <w:rsid w:val="17652AF6"/>
    <w:rsid w:val="176F2E0A"/>
    <w:rsid w:val="17800E23"/>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8051B"/>
    <w:rsid w:val="270C2BD1"/>
    <w:rsid w:val="27103EC8"/>
    <w:rsid w:val="27363924"/>
    <w:rsid w:val="27457CC2"/>
    <w:rsid w:val="278F3630"/>
    <w:rsid w:val="27970AE7"/>
    <w:rsid w:val="27A465B0"/>
    <w:rsid w:val="27B24527"/>
    <w:rsid w:val="27E66197"/>
    <w:rsid w:val="27EF1E87"/>
    <w:rsid w:val="27FD71DA"/>
    <w:rsid w:val="28524E6B"/>
    <w:rsid w:val="28687FA8"/>
    <w:rsid w:val="288F58F0"/>
    <w:rsid w:val="28AC0CEA"/>
    <w:rsid w:val="28D165CC"/>
    <w:rsid w:val="290B3D39"/>
    <w:rsid w:val="294F658A"/>
    <w:rsid w:val="29515E56"/>
    <w:rsid w:val="29696A1A"/>
    <w:rsid w:val="29D17453"/>
    <w:rsid w:val="29DC40BD"/>
    <w:rsid w:val="29F95B0D"/>
    <w:rsid w:val="2A022C1B"/>
    <w:rsid w:val="2A031FC9"/>
    <w:rsid w:val="2A0936B1"/>
    <w:rsid w:val="2A232CD5"/>
    <w:rsid w:val="2A235AD8"/>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81EE2"/>
    <w:rsid w:val="453E4085"/>
    <w:rsid w:val="45615B74"/>
    <w:rsid w:val="45B90CF2"/>
    <w:rsid w:val="45BC3DB1"/>
    <w:rsid w:val="45C16009"/>
    <w:rsid w:val="46203509"/>
    <w:rsid w:val="466265E9"/>
    <w:rsid w:val="46642ADA"/>
    <w:rsid w:val="466D0102"/>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6154B7"/>
    <w:rsid w:val="566A2372"/>
    <w:rsid w:val="56761F81"/>
    <w:rsid w:val="56DE4E70"/>
    <w:rsid w:val="573451B5"/>
    <w:rsid w:val="57EC794A"/>
    <w:rsid w:val="581025CD"/>
    <w:rsid w:val="581E42F5"/>
    <w:rsid w:val="58401BC5"/>
    <w:rsid w:val="58564500"/>
    <w:rsid w:val="586B5AC7"/>
    <w:rsid w:val="587363EE"/>
    <w:rsid w:val="58764567"/>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437E1D"/>
    <w:rsid w:val="5D4F04F7"/>
    <w:rsid w:val="5D5B5768"/>
    <w:rsid w:val="5D9C0673"/>
    <w:rsid w:val="5DD23C18"/>
    <w:rsid w:val="5E0419B5"/>
    <w:rsid w:val="5E260487"/>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513770"/>
    <w:rsid w:val="675662A4"/>
    <w:rsid w:val="677329A7"/>
    <w:rsid w:val="68291125"/>
    <w:rsid w:val="68334896"/>
    <w:rsid w:val="683B7F8A"/>
    <w:rsid w:val="689253C2"/>
    <w:rsid w:val="689B3877"/>
    <w:rsid w:val="691130D8"/>
    <w:rsid w:val="691D6EC2"/>
    <w:rsid w:val="694768C9"/>
    <w:rsid w:val="695B2A9F"/>
    <w:rsid w:val="696519D5"/>
    <w:rsid w:val="69662A9A"/>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2187B5E"/>
    <w:rsid w:val="728E5AE2"/>
    <w:rsid w:val="72E3706E"/>
    <w:rsid w:val="73A57919"/>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CD02E9"/>
    <w:rsid w:val="7EF24513"/>
    <w:rsid w:val="7F184DBD"/>
    <w:rsid w:val="7F255114"/>
    <w:rsid w:val="7F29644B"/>
    <w:rsid w:val="7F394185"/>
    <w:rsid w:val="7F3A694F"/>
    <w:rsid w:val="7FA77092"/>
    <w:rsid w:val="7FD36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526</Characters>
  <Lines>4</Lines>
  <Paragraphs>1</Paragraphs>
  <TotalTime>5895</TotalTime>
  <ScaleCrop>false</ScaleCrop>
  <LinksUpToDate>false</LinksUpToDate>
  <CharactersWithSpaces>617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2022-02-28T05:33:00Z</dcterms:created>
  <dc:creator>2803-2</dc:creator>
  <cp:lastModifiedBy>路人的视角</cp:lastModifiedBy>
  <cp:lastPrinted>2022-01-30T05:50:00Z</cp:lastPrinted>
  <dcterms:modified xsi:type="dcterms:W3CDTF">2022-07-04T08:48:20Z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E32EED4A9F504536814B70B871D4BA4C</vt:lpwstr>
  </property>
</Properties>
</file>