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十</w:t>
      </w:r>
      <w:r>
        <w:rPr>
          <w:rFonts w:hint="eastAsia" w:ascii="宋体" w:hAnsi="宋体"/>
          <w:b/>
          <w:sz w:val="44"/>
          <w:szCs w:val="44"/>
          <w:lang w:eastAsia="zh-CN"/>
        </w:rPr>
        <w:t>一</w:t>
      </w:r>
      <w:r>
        <w:rPr>
          <w:rFonts w:hint="eastAsia" w:ascii="宋体" w:hAnsi="宋体"/>
          <w:b/>
          <w:sz w:val="44"/>
          <w:szCs w:val="44"/>
        </w:rPr>
        <w:t>月份大事记</w:t>
      </w:r>
    </w:p>
    <w:p>
      <w:pPr>
        <w:jc w:val="center"/>
        <w:rPr>
          <w:rFonts w:ascii="仿宋_GB2312" w:eastAsia="仿宋_GB2312"/>
          <w:sz w:val="32"/>
          <w:szCs w:val="32"/>
        </w:rPr>
      </w:pPr>
      <w:r>
        <w:rPr>
          <w:rFonts w:hint="eastAsia" w:ascii="仿宋_GB2312" w:eastAsia="仿宋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19日，市人大常委会主任陆卫其率队赴昆山学习考察人大代表之家建设及乡村旅游的经验和做法。副主任朱大丰、陆燕、邹家宏、周鸿斌等参加考察。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22</w:t>
      </w:r>
      <w:r>
        <w:rPr>
          <w:rFonts w:eastAsia="仿宋_GB2312"/>
          <w:sz w:val="32"/>
          <w:szCs w:val="32"/>
        </w:rPr>
        <w:t>日，市人大常委会开展主任接待代表日活动。围绕“</w:t>
      </w:r>
      <w:r>
        <w:rPr>
          <w:rFonts w:hint="eastAsia" w:eastAsia="仿宋_GB2312"/>
          <w:sz w:val="32"/>
          <w:szCs w:val="32"/>
          <w:lang w:eastAsia="zh-CN"/>
        </w:rPr>
        <w:t>长江生态环境保护</w:t>
      </w:r>
      <w:r>
        <w:rPr>
          <w:rFonts w:eastAsia="仿宋_GB2312"/>
          <w:sz w:val="32"/>
          <w:szCs w:val="32"/>
        </w:rPr>
        <w:t>”主题，市人大常委会副主任周鸿斌听取</w:t>
      </w:r>
      <w:r>
        <w:rPr>
          <w:rFonts w:hint="eastAsia" w:eastAsia="仿宋_GB2312"/>
          <w:sz w:val="32"/>
          <w:szCs w:val="32"/>
          <w:lang w:eastAsia="zh-CN"/>
        </w:rPr>
        <w:t>吴莉华、叶祖敏、马标、张耀、顾忠强</w:t>
      </w:r>
      <w:r>
        <w:rPr>
          <w:rFonts w:eastAsia="仿宋_GB2312"/>
          <w:sz w:val="32"/>
          <w:szCs w:val="32"/>
        </w:rPr>
        <w:t>等</w:t>
      </w:r>
      <w:r>
        <w:rPr>
          <w:rFonts w:hint="eastAsia" w:eastAsia="仿宋_GB2312"/>
          <w:sz w:val="32"/>
          <w:szCs w:val="32"/>
          <w:lang w:val="en-US" w:eastAsia="zh-CN"/>
        </w:rPr>
        <w:t>5</w:t>
      </w:r>
      <w:r>
        <w:rPr>
          <w:rFonts w:eastAsia="仿宋_GB2312"/>
          <w:sz w:val="32"/>
          <w:szCs w:val="32"/>
        </w:rPr>
        <w:t>名市人大代表的意见和建议。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eastAsia="仿宋_GB2312"/>
          <w:sz w:val="32"/>
          <w:szCs w:val="32"/>
          <w:lang w:val="en-US" w:eastAsia="zh-CN"/>
        </w:rPr>
      </w:pPr>
      <w:r>
        <w:rPr>
          <w:rFonts w:hint="eastAsia" w:eastAsia="仿宋_GB2312"/>
          <w:sz w:val="32"/>
          <w:szCs w:val="32"/>
        </w:rPr>
        <w:t>28-29</w:t>
      </w:r>
      <w:r>
        <w:rPr>
          <w:rFonts w:eastAsia="仿宋_GB2312"/>
          <w:sz w:val="32"/>
          <w:szCs w:val="32"/>
        </w:rPr>
        <w:t>日</w:t>
      </w:r>
      <w:r>
        <w:rPr>
          <w:rFonts w:hint="eastAsia" w:eastAsia="仿宋_GB2312"/>
          <w:sz w:val="32"/>
          <w:szCs w:val="32"/>
          <w:lang w:eastAsia="zh-CN"/>
        </w:rPr>
        <w:t>，省人大常委会副主任刘捍东一行来太调研港口建设情况，并听取苏州市交通局情况汇报。</w:t>
      </w:r>
      <w:r>
        <w:rPr>
          <w:rFonts w:hint="eastAsia" w:eastAsia="仿宋_GB2312"/>
          <w:sz w:val="32"/>
          <w:szCs w:val="32"/>
        </w:rPr>
        <w:t>市人大常委会主任陆卫其</w:t>
      </w:r>
      <w:r>
        <w:rPr>
          <w:rFonts w:hint="eastAsia" w:eastAsia="仿宋_GB2312"/>
          <w:sz w:val="32"/>
          <w:szCs w:val="32"/>
          <w:lang w:eastAsia="zh-CN"/>
        </w:rPr>
        <w:t>、副主任朱大丰陪同。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eastAsia="仿宋_GB2312"/>
          <w:sz w:val="32"/>
          <w:szCs w:val="32"/>
          <w:lang w:val="en-US" w:eastAsia="zh-CN"/>
        </w:rPr>
        <w:t>30</w:t>
      </w:r>
      <w:r>
        <w:rPr>
          <w:rFonts w:eastAsia="仿宋_GB2312"/>
          <w:sz w:val="32"/>
          <w:szCs w:val="32"/>
        </w:rPr>
        <w:t>日，</w:t>
      </w:r>
      <w:r>
        <w:rPr>
          <w:rFonts w:eastAsia="仿宋_GB2312"/>
          <w:spacing w:val="-6"/>
          <w:sz w:val="32"/>
          <w:szCs w:val="32"/>
        </w:rPr>
        <w:t>市十六届人大常委会第</w:t>
      </w:r>
      <w:r>
        <w:rPr>
          <w:rFonts w:hint="eastAsia" w:eastAsia="仿宋_GB2312"/>
          <w:spacing w:val="-6"/>
          <w:sz w:val="32"/>
          <w:szCs w:val="32"/>
          <w:lang w:val="en-US" w:eastAsia="zh-CN"/>
        </w:rPr>
        <w:t>14</w:t>
      </w:r>
      <w:r>
        <w:rPr>
          <w:rFonts w:eastAsia="仿宋_GB2312"/>
          <w:spacing w:val="-6"/>
          <w:sz w:val="32"/>
          <w:szCs w:val="32"/>
        </w:rPr>
        <w:t>次会议在市行政中心召开。组成人员应到3</w:t>
      </w:r>
      <w:r>
        <w:rPr>
          <w:rFonts w:hint="eastAsia" w:eastAsia="仿宋_GB2312"/>
          <w:spacing w:val="-6"/>
          <w:sz w:val="32"/>
          <w:szCs w:val="32"/>
          <w:lang w:val="en-US" w:eastAsia="zh-CN"/>
        </w:rPr>
        <w:t>2</w:t>
      </w:r>
      <w:r>
        <w:rPr>
          <w:rFonts w:eastAsia="仿宋_GB2312"/>
          <w:spacing w:val="-6"/>
          <w:sz w:val="32"/>
          <w:szCs w:val="32"/>
        </w:rPr>
        <w:t>人，实到</w:t>
      </w:r>
      <w:r>
        <w:rPr>
          <w:rFonts w:hint="eastAsia" w:eastAsia="仿宋_GB2312"/>
          <w:spacing w:val="-6"/>
          <w:sz w:val="32"/>
          <w:szCs w:val="32"/>
          <w:lang w:val="en-US" w:eastAsia="zh-CN"/>
        </w:rPr>
        <w:t>25</w:t>
      </w:r>
      <w:r>
        <w:rPr>
          <w:rFonts w:eastAsia="仿宋_GB2312"/>
          <w:spacing w:val="-6"/>
          <w:sz w:val="32"/>
          <w:szCs w:val="32"/>
        </w:rPr>
        <w:t>人。会议</w:t>
      </w:r>
      <w:r>
        <w:rPr>
          <w:rFonts w:eastAsia="仿宋_GB2312"/>
          <w:sz w:val="32"/>
          <w:szCs w:val="32"/>
        </w:rPr>
        <w:t>审议通过关于召开市十六届人民代表大会第</w:t>
      </w:r>
      <w:r>
        <w:rPr>
          <w:rFonts w:hint="eastAsia" w:eastAsia="仿宋_GB2312"/>
          <w:sz w:val="32"/>
          <w:szCs w:val="32"/>
          <w:lang w:eastAsia="zh-CN"/>
        </w:rPr>
        <w:t>三</w:t>
      </w:r>
      <w:r>
        <w:rPr>
          <w:rFonts w:eastAsia="仿宋_GB2312"/>
          <w:sz w:val="32"/>
          <w:szCs w:val="32"/>
        </w:rPr>
        <w:t>次会议的决定；听取和审议2018年</w:t>
      </w:r>
      <w:r>
        <w:rPr>
          <w:rFonts w:hint="eastAsia" w:eastAsia="仿宋_GB2312"/>
          <w:sz w:val="32"/>
          <w:szCs w:val="32"/>
          <w:lang w:eastAsia="zh-CN"/>
        </w:rPr>
        <w:t>市级</w:t>
      </w:r>
      <w:r>
        <w:rPr>
          <w:rFonts w:eastAsia="仿宋_GB2312"/>
          <w:sz w:val="32"/>
          <w:szCs w:val="32"/>
        </w:rPr>
        <w:t>预算调整报告，</w:t>
      </w:r>
      <w:r>
        <w:rPr>
          <w:rFonts w:hint="eastAsia" w:eastAsia="仿宋_GB2312"/>
          <w:sz w:val="32"/>
          <w:szCs w:val="32"/>
        </w:rPr>
        <w:t>并</w:t>
      </w:r>
      <w:r>
        <w:rPr>
          <w:rFonts w:eastAsia="仿宋_GB2312"/>
          <w:sz w:val="32"/>
          <w:szCs w:val="32"/>
        </w:rPr>
        <w:t>作出相应决议；听取和审议城乡生活污水治理情况报告</w:t>
      </w:r>
      <w:r>
        <w:rPr>
          <w:rFonts w:hint="eastAsia" w:eastAsia="仿宋_GB2312"/>
          <w:sz w:val="32"/>
          <w:szCs w:val="32"/>
          <w:lang w:eastAsia="zh-CN"/>
        </w:rPr>
        <w:t>；表决通过关于授予仇中强等4人“太仓市荣誉市民”称号的决定；审议市人民法院关于提请确定人民陪审员名额的报告，确定市人民法院人民陪审员名额为</w:t>
      </w:r>
      <w:r>
        <w:rPr>
          <w:rFonts w:hint="eastAsia" w:eastAsia="仿宋_GB2312"/>
          <w:sz w:val="32"/>
          <w:szCs w:val="32"/>
          <w:lang w:val="en-US" w:eastAsia="zh-CN"/>
        </w:rPr>
        <w:t>300人；</w:t>
      </w:r>
      <w:r>
        <w:rPr>
          <w:rFonts w:eastAsia="仿宋_GB2312"/>
          <w:spacing w:val="-6"/>
          <w:sz w:val="32"/>
          <w:szCs w:val="32"/>
        </w:rPr>
        <w:t>通过</w:t>
      </w:r>
      <w:r>
        <w:rPr>
          <w:rFonts w:hint="eastAsia" w:eastAsia="仿宋_GB2312"/>
          <w:spacing w:val="-6"/>
          <w:sz w:val="32"/>
          <w:szCs w:val="32"/>
          <w:lang w:eastAsia="zh-CN"/>
        </w:rPr>
        <w:t>人大、法院、检察院</w:t>
      </w:r>
      <w:r>
        <w:rPr>
          <w:rFonts w:eastAsia="仿宋_GB2312"/>
          <w:spacing w:val="-6"/>
          <w:sz w:val="32"/>
          <w:szCs w:val="32"/>
        </w:rPr>
        <w:t>有关人事任免事项</w:t>
      </w:r>
      <w:r>
        <w:rPr>
          <w:rFonts w:hint="eastAsia" w:eastAsia="仿宋_GB2312"/>
          <w:spacing w:val="-6"/>
          <w:sz w:val="32"/>
          <w:szCs w:val="32"/>
          <w:lang w:eastAsia="zh-CN"/>
        </w:rPr>
        <w:t>；决定接受王大明辞去市第十六届人大代表职务的请求</w:t>
      </w:r>
      <w:r>
        <w:rPr>
          <w:rFonts w:eastAsia="仿宋_GB2312"/>
          <w:spacing w:val="-6"/>
          <w:sz w:val="32"/>
          <w:szCs w:val="32"/>
        </w:rPr>
        <w:t>。市人大常委会主任陆卫其作讲话，副主任</w:t>
      </w:r>
      <w:r>
        <w:rPr>
          <w:rFonts w:hint="eastAsia" w:eastAsia="仿宋_GB2312"/>
          <w:spacing w:val="-6"/>
          <w:sz w:val="32"/>
          <w:szCs w:val="32"/>
          <w:lang w:eastAsia="zh-CN"/>
        </w:rPr>
        <w:t>朱大丰</w:t>
      </w:r>
      <w:r>
        <w:rPr>
          <w:rFonts w:eastAsia="仿宋_GB2312"/>
          <w:spacing w:val="-6"/>
          <w:sz w:val="32"/>
          <w:szCs w:val="32"/>
        </w:rPr>
        <w:t>主持会议。市长</w:t>
      </w:r>
      <w:r>
        <w:rPr>
          <w:rFonts w:hint="eastAsia" w:eastAsia="仿宋_GB2312"/>
          <w:spacing w:val="-6"/>
          <w:sz w:val="32"/>
          <w:szCs w:val="32"/>
        </w:rPr>
        <w:t>王建国</w:t>
      </w:r>
      <w:r>
        <w:rPr>
          <w:rFonts w:eastAsia="仿宋_GB2312"/>
          <w:spacing w:val="-6"/>
          <w:sz w:val="32"/>
          <w:szCs w:val="32"/>
        </w:rPr>
        <w:t>，</w:t>
      </w:r>
      <w:r>
        <w:rPr>
          <w:rFonts w:hint="eastAsia" w:eastAsia="仿宋_GB2312"/>
          <w:spacing w:val="-6"/>
          <w:sz w:val="32"/>
          <w:szCs w:val="32"/>
          <w:lang w:eastAsia="zh-CN"/>
        </w:rPr>
        <w:t>市监委、</w:t>
      </w:r>
      <w:r>
        <w:rPr>
          <w:rFonts w:eastAsia="仿宋_GB2312"/>
          <w:spacing w:val="-6"/>
          <w:sz w:val="32"/>
          <w:szCs w:val="32"/>
        </w:rPr>
        <w:t>市人民法院、市人民检察院</w:t>
      </w:r>
      <w:r>
        <w:rPr>
          <w:rFonts w:hint="eastAsia" w:eastAsia="仿宋_GB2312"/>
          <w:spacing w:val="-6"/>
          <w:sz w:val="32"/>
          <w:szCs w:val="32"/>
        </w:rPr>
        <w:t>负责同志等</w:t>
      </w:r>
      <w:r>
        <w:rPr>
          <w:rFonts w:eastAsia="仿宋_GB2312"/>
          <w:spacing w:val="-6"/>
          <w:sz w:val="32"/>
          <w:szCs w:val="32"/>
        </w:rPr>
        <w:t>列席会议。</w:t>
      </w:r>
    </w:p>
    <w:p>
      <w:pPr>
        <w:rPr>
          <w:rFonts w:ascii="仿宋_GB2312" w:eastAsia="仿宋_GB2312"/>
          <w:spacing w:val="-6"/>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B"/>
    <w:rsid w:val="00005CD6"/>
    <w:rsid w:val="00007F2E"/>
    <w:rsid w:val="00023494"/>
    <w:rsid w:val="00024C18"/>
    <w:rsid w:val="000265FA"/>
    <w:rsid w:val="00100DB2"/>
    <w:rsid w:val="001016EE"/>
    <w:rsid w:val="0012103D"/>
    <w:rsid w:val="00126FE1"/>
    <w:rsid w:val="001300E3"/>
    <w:rsid w:val="001328ED"/>
    <w:rsid w:val="00153A05"/>
    <w:rsid w:val="001562D3"/>
    <w:rsid w:val="00164D9B"/>
    <w:rsid w:val="00185731"/>
    <w:rsid w:val="001867E0"/>
    <w:rsid w:val="001A7A5B"/>
    <w:rsid w:val="001B5B2C"/>
    <w:rsid w:val="001C42ED"/>
    <w:rsid w:val="00212BFF"/>
    <w:rsid w:val="00224CAD"/>
    <w:rsid w:val="00276A0C"/>
    <w:rsid w:val="00296401"/>
    <w:rsid w:val="002B606D"/>
    <w:rsid w:val="00363E75"/>
    <w:rsid w:val="003A2D31"/>
    <w:rsid w:val="003A7140"/>
    <w:rsid w:val="003E614C"/>
    <w:rsid w:val="00405C10"/>
    <w:rsid w:val="0041473C"/>
    <w:rsid w:val="004323E2"/>
    <w:rsid w:val="00447347"/>
    <w:rsid w:val="004605F6"/>
    <w:rsid w:val="00465ED1"/>
    <w:rsid w:val="004D2C79"/>
    <w:rsid w:val="004F41A1"/>
    <w:rsid w:val="0054794E"/>
    <w:rsid w:val="005554F7"/>
    <w:rsid w:val="005C1118"/>
    <w:rsid w:val="006065E9"/>
    <w:rsid w:val="0062271D"/>
    <w:rsid w:val="00624CF1"/>
    <w:rsid w:val="00631EDE"/>
    <w:rsid w:val="00675F61"/>
    <w:rsid w:val="006D7381"/>
    <w:rsid w:val="00711446"/>
    <w:rsid w:val="007369A8"/>
    <w:rsid w:val="00795FE9"/>
    <w:rsid w:val="007A03B4"/>
    <w:rsid w:val="007A459F"/>
    <w:rsid w:val="007B55D7"/>
    <w:rsid w:val="007E0536"/>
    <w:rsid w:val="00802DFC"/>
    <w:rsid w:val="00813974"/>
    <w:rsid w:val="00827E7C"/>
    <w:rsid w:val="008874E1"/>
    <w:rsid w:val="0090012C"/>
    <w:rsid w:val="009045B2"/>
    <w:rsid w:val="0090663C"/>
    <w:rsid w:val="00963B3D"/>
    <w:rsid w:val="009816BA"/>
    <w:rsid w:val="009A668A"/>
    <w:rsid w:val="009D1B96"/>
    <w:rsid w:val="009E239A"/>
    <w:rsid w:val="009F05EC"/>
    <w:rsid w:val="00A10311"/>
    <w:rsid w:val="00A27751"/>
    <w:rsid w:val="00A32C7D"/>
    <w:rsid w:val="00A7462F"/>
    <w:rsid w:val="00AB4251"/>
    <w:rsid w:val="00AC016E"/>
    <w:rsid w:val="00B03A9A"/>
    <w:rsid w:val="00B5101F"/>
    <w:rsid w:val="00B5292C"/>
    <w:rsid w:val="00B70F4B"/>
    <w:rsid w:val="00B73B27"/>
    <w:rsid w:val="00B87A7C"/>
    <w:rsid w:val="00B925C7"/>
    <w:rsid w:val="00C00D3A"/>
    <w:rsid w:val="00C1189F"/>
    <w:rsid w:val="00C5136D"/>
    <w:rsid w:val="00C60DA9"/>
    <w:rsid w:val="00CD3C40"/>
    <w:rsid w:val="00D00679"/>
    <w:rsid w:val="00D06409"/>
    <w:rsid w:val="00D66ADE"/>
    <w:rsid w:val="00D92EC5"/>
    <w:rsid w:val="00E30C7C"/>
    <w:rsid w:val="00E46C21"/>
    <w:rsid w:val="00E51DCF"/>
    <w:rsid w:val="00E5645C"/>
    <w:rsid w:val="00E83EFF"/>
    <w:rsid w:val="00EA32FE"/>
    <w:rsid w:val="00EA3506"/>
    <w:rsid w:val="00EB35EB"/>
    <w:rsid w:val="00EF1202"/>
    <w:rsid w:val="00F1603C"/>
    <w:rsid w:val="00F27A4D"/>
    <w:rsid w:val="00F31BD5"/>
    <w:rsid w:val="00F7079B"/>
    <w:rsid w:val="00F80E44"/>
    <w:rsid w:val="00FC7878"/>
    <w:rsid w:val="0C4A517B"/>
    <w:rsid w:val="0FBC4A4D"/>
    <w:rsid w:val="11A02C29"/>
    <w:rsid w:val="135D6D60"/>
    <w:rsid w:val="13ED33EB"/>
    <w:rsid w:val="15793E77"/>
    <w:rsid w:val="1A7A1712"/>
    <w:rsid w:val="1C54116A"/>
    <w:rsid w:val="22414574"/>
    <w:rsid w:val="22A07F99"/>
    <w:rsid w:val="297114A3"/>
    <w:rsid w:val="2D4C2257"/>
    <w:rsid w:val="378D1C3A"/>
    <w:rsid w:val="37FB630D"/>
    <w:rsid w:val="3C1D23A8"/>
    <w:rsid w:val="48CC2FAC"/>
    <w:rsid w:val="5C612B93"/>
    <w:rsid w:val="5E9F3B09"/>
    <w:rsid w:val="60DD074F"/>
    <w:rsid w:val="66562D79"/>
    <w:rsid w:val="6665137E"/>
    <w:rsid w:val="6E085B20"/>
    <w:rsid w:val="6F244039"/>
    <w:rsid w:val="72005677"/>
    <w:rsid w:val="76462C62"/>
    <w:rsid w:val="78562823"/>
    <w:rsid w:val="7C9074AE"/>
    <w:rsid w:val="7CA47930"/>
    <w:rsid w:val="7FBF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517</Characters>
  <Lines>4</Lines>
  <Paragraphs>1</Paragraphs>
  <TotalTime>14</TotalTime>
  <ScaleCrop>false</ScaleCrop>
  <LinksUpToDate>false</LinksUpToDate>
  <CharactersWithSpaces>606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2017-08-02T01:22:00Z</dcterms:created>
  <dc:creator>ggg-01</dc:creator>
  <cp:lastModifiedBy>切. 切</cp:lastModifiedBy>
  <cp:lastPrinted>2018-12-04T05:59:04Z</cp:lastPrinted>
  <dcterms:modified xsi:type="dcterms:W3CDTF">2018-12-04T06:11:45Z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